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7F" w:rsidRDefault="00BE5A7F" w:rsidP="00BE5A7F">
      <w:pPr>
        <w:rPr>
          <w:noProof/>
          <w:color w:val="000000"/>
          <w:sz w:val="18"/>
          <w:szCs w:val="18"/>
        </w:rPr>
      </w:pPr>
    </w:p>
    <w:p w:rsidR="00BE5A7F" w:rsidRDefault="00BE5A7F" w:rsidP="00BE5A7F">
      <w:pPr>
        <w:rPr>
          <w:noProof/>
          <w:color w:val="000000"/>
          <w:sz w:val="18"/>
          <w:szCs w:val="18"/>
        </w:rPr>
      </w:pPr>
    </w:p>
    <w:p w:rsidR="00BE5A7F" w:rsidRPr="00755F83" w:rsidRDefault="00BE5A7F" w:rsidP="00BE5A7F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BE5A7F" w:rsidRPr="000D4652" w:rsidTr="00843FED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BE5A7F" w:rsidRPr="000D4652" w:rsidTr="00843FE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rPr>
                <w:color w:val="000000"/>
                <w:sz w:val="18"/>
                <w:szCs w:val="18"/>
              </w:rPr>
            </w:pPr>
          </w:p>
        </w:tc>
      </w:tr>
      <w:tr w:rsidR="00BE5A7F" w:rsidRPr="000D4652" w:rsidTr="00843FE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rPr>
                <w:color w:val="000000"/>
                <w:sz w:val="18"/>
                <w:szCs w:val="18"/>
              </w:rPr>
            </w:pPr>
          </w:p>
        </w:tc>
      </w:tr>
      <w:tr w:rsidR="00BE5A7F" w:rsidRPr="000D4652" w:rsidTr="00843FE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F" w:rsidRPr="000D4652" w:rsidRDefault="00BE5A7F" w:rsidP="00843F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E5A7F" w:rsidRPr="000D4652" w:rsidRDefault="00BE5A7F" w:rsidP="00843F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F" w:rsidRPr="000D4652" w:rsidRDefault="00BE5A7F" w:rsidP="00843FE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E5A7F" w:rsidRPr="000B40F3" w:rsidRDefault="00BE5A7F" w:rsidP="00BE5A7F">
      <w:pPr>
        <w:rPr>
          <w:b/>
          <w:sz w:val="16"/>
          <w:szCs w:val="16"/>
        </w:rPr>
      </w:pPr>
    </w:p>
    <w:p w:rsidR="00BE5A7F" w:rsidRPr="00EF39BD" w:rsidRDefault="00BE5A7F" w:rsidP="00BE5A7F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BE5A7F" w:rsidRPr="00EF39BD" w:rsidRDefault="00BE5A7F" w:rsidP="00BE5A7F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 w:rsidR="00796C81" w:rsidRPr="00796C81">
        <w:rPr>
          <w:b/>
          <w:sz w:val="20"/>
          <w:szCs w:val="20"/>
        </w:rPr>
        <w:t>81</w:t>
      </w:r>
      <w:r w:rsidRPr="00EF39B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6C81">
        <w:rPr>
          <w:b/>
          <w:sz w:val="20"/>
          <w:szCs w:val="20"/>
        </w:rPr>
        <w:t xml:space="preserve">                    </w:t>
      </w:r>
      <w:r w:rsidRPr="00EF39BD">
        <w:rPr>
          <w:b/>
          <w:sz w:val="20"/>
          <w:szCs w:val="20"/>
        </w:rPr>
        <w:t xml:space="preserve">  </w:t>
      </w:r>
      <w:r w:rsidR="00796C81">
        <w:rPr>
          <w:b/>
          <w:sz w:val="20"/>
          <w:szCs w:val="20"/>
        </w:rPr>
        <w:t>29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796C81">
        <w:rPr>
          <w:b/>
          <w:sz w:val="20"/>
          <w:szCs w:val="20"/>
          <w:u w:val="single"/>
        </w:rPr>
        <w:t>06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BE5A7F" w:rsidRPr="00EF39BD" w:rsidRDefault="00BE5A7F" w:rsidP="00BE5A7F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BE5A7F" w:rsidRPr="00621A35" w:rsidRDefault="00BE5A7F" w:rsidP="00BE5A7F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BE5A7F" w:rsidRPr="00813284" w:rsidRDefault="00BE5A7F" w:rsidP="00BE5A7F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06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07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BE5A7F" w:rsidRPr="00813284" w:rsidRDefault="00BE5A7F" w:rsidP="00BE5A7F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BE5A7F" w:rsidRPr="00813284" w:rsidRDefault="00BE5A7F" w:rsidP="00BE5A7F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BE5A7F" w:rsidRPr="00813284" w:rsidTr="00843FED">
        <w:trPr>
          <w:trHeight w:val="20"/>
        </w:trPr>
        <w:tc>
          <w:tcPr>
            <w:tcW w:w="398" w:type="dxa"/>
            <w:vAlign w:val="center"/>
          </w:tcPr>
          <w:p w:rsidR="00BE5A7F" w:rsidRPr="00813284" w:rsidRDefault="00BE5A7F" w:rsidP="00843FED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BE5A7F" w:rsidRPr="00813284" w:rsidRDefault="00BE5A7F" w:rsidP="00843FE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BE5A7F" w:rsidRPr="00813284" w:rsidRDefault="00BE5A7F" w:rsidP="00843FED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BE5A7F" w:rsidRPr="00813284" w:rsidRDefault="00BE5A7F" w:rsidP="00843FE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Percoll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>® 100 mL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Bexarotene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50 mg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Nicotinamide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50 G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Amyloid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B 1-42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rat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1 MG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Sitokrom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C ELISA kiti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rPr>
                <w:sz w:val="20"/>
                <w:szCs w:val="20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MTT Test ELISA kiti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</w:tcPr>
          <w:p w:rsidR="00BE5A7F" w:rsidRPr="00381443" w:rsidRDefault="00BE5A7F" w:rsidP="00843FE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Caspase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3 ELISA kiti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BE5A7F" w:rsidRPr="009F7AC9" w:rsidRDefault="00BE5A7F" w:rsidP="00843FED">
            <w:pPr>
              <w:rPr>
                <w:sz w:val="20"/>
                <w:szCs w:val="20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DMSO ( 1 L)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for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molecular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biology</w:t>
            </w:r>
            <w:proofErr w:type="spellEnd"/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</w:tcPr>
          <w:p w:rsidR="00BE5A7F" w:rsidRPr="009F7AC9" w:rsidRDefault="00BE5A7F" w:rsidP="00843FE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İzotonik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Nacl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Solüsyon 1000 ml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Default="00BE5A7F" w:rsidP="00843FE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</w:tcPr>
          <w:p w:rsidR="00BE5A7F" w:rsidRDefault="00BE5A7F" w:rsidP="00843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adet</w:t>
            </w:r>
          </w:p>
        </w:tc>
        <w:tc>
          <w:tcPr>
            <w:tcW w:w="5670" w:type="dxa"/>
          </w:tcPr>
          <w:p w:rsidR="00BE5A7F" w:rsidRPr="009F7AC9" w:rsidRDefault="00BE5A7F" w:rsidP="00843FED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DejaVuSerifCondensed" w:hAnsi="DejaVuSerifCondensed" w:cs="DejaVuSerifCondensed"/>
                <w:sz w:val="22"/>
                <w:szCs w:val="22"/>
              </w:rPr>
              <w:t>insülin</w:t>
            </w:r>
            <w:proofErr w:type="spellEnd"/>
            <w:r>
              <w:rPr>
                <w:rFonts w:ascii="DejaVuSerifCondensed" w:hAnsi="DejaVuSerifCondensed" w:cs="DejaVuSerifCondensed"/>
                <w:sz w:val="22"/>
                <w:szCs w:val="22"/>
              </w:rPr>
              <w:t xml:space="preserve"> iğnesi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  <w:tr w:rsidR="00BE5A7F" w:rsidRPr="00813284" w:rsidTr="00843FED">
        <w:trPr>
          <w:trHeight w:val="57"/>
        </w:trPr>
        <w:tc>
          <w:tcPr>
            <w:tcW w:w="398" w:type="dxa"/>
            <w:vAlign w:val="center"/>
          </w:tcPr>
          <w:p w:rsidR="00BE5A7F" w:rsidRPr="00C33CE3" w:rsidRDefault="00BE5A7F" w:rsidP="00843FE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BE5A7F" w:rsidRPr="00C33CE3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BE5A7F" w:rsidRPr="00C33CE3" w:rsidRDefault="00BE5A7F" w:rsidP="00843FED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BE5A7F" w:rsidRPr="00C33CE3" w:rsidRDefault="00BE5A7F" w:rsidP="00843FED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E5A7F" w:rsidRPr="00813284" w:rsidRDefault="00BE5A7F" w:rsidP="00843FED">
            <w:pPr>
              <w:rPr>
                <w:sz w:val="18"/>
                <w:szCs w:val="18"/>
              </w:rPr>
            </w:pPr>
          </w:p>
        </w:tc>
      </w:tr>
    </w:tbl>
    <w:p w:rsidR="00BE5A7F" w:rsidRDefault="00BE5A7F" w:rsidP="00BE5A7F">
      <w:pPr>
        <w:rPr>
          <w:b/>
          <w:bCs/>
          <w:sz w:val="18"/>
          <w:szCs w:val="18"/>
        </w:rPr>
      </w:pPr>
    </w:p>
    <w:p w:rsidR="00BE5A7F" w:rsidRPr="009A1C82" w:rsidRDefault="00BE5A7F" w:rsidP="00BE5A7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11D21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06.07.2018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BE5A7F" w:rsidRDefault="00BE5A7F" w:rsidP="00BE5A7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BE5A7F" w:rsidRDefault="00BE5A7F" w:rsidP="00BE5A7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BE5A7F" w:rsidRDefault="00BE5A7F" w:rsidP="00BE5A7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BE5A7F" w:rsidRDefault="00BE5A7F" w:rsidP="00BE5A7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BE5A7F" w:rsidRDefault="00BE5A7F" w:rsidP="00BE5A7F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BE5A7F" w:rsidRDefault="00BE5A7F" w:rsidP="00BE5A7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BE5A7F" w:rsidRDefault="00BE5A7F" w:rsidP="00BE5A7F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E5A7F" w:rsidRDefault="00BE5A7F" w:rsidP="00BE5A7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için:Tıp</w:t>
      </w:r>
      <w:proofErr w:type="gramEnd"/>
      <w:r>
        <w:rPr>
          <w:b/>
          <w:bCs/>
          <w:color w:val="008000"/>
          <w:sz w:val="18"/>
          <w:szCs w:val="18"/>
        </w:rPr>
        <w:t xml:space="preserve"> Fak.Tıbbi Biyokimya ABD </w:t>
      </w:r>
      <w:proofErr w:type="spellStart"/>
      <w:r>
        <w:rPr>
          <w:b/>
          <w:bCs/>
          <w:color w:val="008000"/>
          <w:sz w:val="18"/>
          <w:szCs w:val="18"/>
        </w:rPr>
        <w:t>Prof.Dr</w:t>
      </w:r>
      <w:proofErr w:type="spellEnd"/>
      <w:r>
        <w:rPr>
          <w:b/>
          <w:bCs/>
          <w:color w:val="008000"/>
          <w:sz w:val="18"/>
          <w:szCs w:val="18"/>
        </w:rPr>
        <w:t xml:space="preserve">.Güngör KANBAK / </w:t>
      </w:r>
      <w:r w:rsidRPr="00712C01">
        <w:rPr>
          <w:b/>
          <w:color w:val="008000"/>
          <w:sz w:val="20"/>
          <w:szCs w:val="20"/>
        </w:rPr>
        <w:t xml:space="preserve">0 222 </w:t>
      </w:r>
      <w:r>
        <w:rPr>
          <w:b/>
          <w:color w:val="008000"/>
          <w:sz w:val="20"/>
          <w:szCs w:val="20"/>
        </w:rPr>
        <w:t>239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29 79</w:t>
      </w:r>
      <w:r w:rsidRPr="00712C01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4527</w:t>
      </w: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Default="00BE5A7F" w:rsidP="00BE5A7F">
      <w:pPr>
        <w:ind w:firstLine="45"/>
        <w:jc w:val="both"/>
        <w:rPr>
          <w:b/>
          <w:color w:val="008000"/>
          <w:sz w:val="20"/>
          <w:szCs w:val="20"/>
        </w:rPr>
      </w:pPr>
    </w:p>
    <w:p w:rsidR="00BE5A7F" w:rsidRPr="00712C01" w:rsidRDefault="00BE5A7F" w:rsidP="00BE5A7F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1.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22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2018-2079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Percoll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® 100 mL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aseptik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doldurulmuş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-9.5 (20 °C) arasında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depolama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sıcaklığı 2-8°C arasında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100 mL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Bexarotene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mg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≥98% (HPLC) saflıkta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bej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beyaz renkte, toz halinde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DMSO: ≥15 mg/mL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warmed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çözülebilmelidir.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50 mg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Nicotinamide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G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≥98% (HPLC) saflıkta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toz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beyaz renkte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Erime noktası 128-131 °C(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.) arasında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50 g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Amyloid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1-42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 MG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≥90% (HPLC) saflıkta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toz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Peptit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içeriği ≥75%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Işıktan korunan ambalaj içinde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Sitokrom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 ELISA kiti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23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2018-2079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Kit sandviç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Cytochrome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 yapabilmelidir.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serum, plazma ve diğer biyolojik sıvılarda çalışabilmelidir.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Kit içinde 2 şişe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dilüsyonlarla50-25-12,5-6,25-3,12-1,56-0ng/ml aralığında standartlar oluşturulmalı ve buradan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edilecek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3 saati geçmemelidir.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Kitin hassasiyeti 0,55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0-100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Ürün saklama koşullarına uygun olarak teslim edilmelidir.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 çalışma sırasında aplikasyon ve çalışma desteği vereceklerdir.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Kit çalışması için gerekli pipet, okuyucu ve yıkayıcı gibi cihazlar firma tarafından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Teklif verecek firmaların TSE Yeterlilik Belgesi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MTT Test ELISA kiti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lastRenderedPageBreak/>
        <w:t>Sayfa 24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2018-2079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sandviç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MTT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 yapabilmelidir.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serum,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plazmave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diğer biyolojik sıvılarda çalışabilmelidir.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Örnek miktarı 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3 saati geçmemelidir.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Kitin hassasiyeti 9.38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15.63-1000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/ml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Ürün saklama koşullarına uygun olarak teslim edilmelidir.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Teklif verecek firmalar çalışma sırasında aplikasyon ve çalışma desteği vereceklerdir.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Kit çalışması için gerekli pipet, okuyucu ve yıkayıcı gibi cihazlar firma tarafından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Teklif verecek firmaların TSE Yeterlilik Belgesi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Caspase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3 ELISA kiti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sandviç enzim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immunoassay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yöntemiyle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Caspase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3'ü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kantitatif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ölçümünü yapabilmelidir.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Ratserum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plazmave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diğer biyolojik sıvılarda çalışabilmelidir.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Kit 96 testlik orijinal ambalajda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Kit içeriğinde Standard ( 2 adet) ,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B, TMB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Substrate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(30X), Standard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 (2X),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AssayDiluent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(2X) ve Stop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Standard,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DetectionReagent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 ve 96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kuyucuklustripplate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-20 º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saklanmalıdır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Diğer malzemelerin muhafaza koşulu 4 ºC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Kit içinde 2 şişe 40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ml'lik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standart bulunmalı ve bu standart ile seri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dilüsyonlarla40-10-5-2,5-1,25-0,625-0,312-0ng/ml aralığında standartlar oluşturulmalı ve buradan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elde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edilecek standart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curve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değerlendirme yapılabilmelidir.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 miktarı 100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İnkübasyon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3 saati geçmemelidir.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Okuma 450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nm'de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Kitin hassasiyeti 0,059ng/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ml'den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az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Kitin ölçüm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0-40ng/ml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Ürün saklama koşullarına uygun olarak teslim edilmelidir.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Teklif verecek firmalar çalışma sırasında aplikasyon ve çalışma desteği vereceklerdir.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Kit çalışması için gerekli pipet, okuyucu ve yıkayıcı gibi cihazlar firma tarafından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karşılanacaktır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15. Teklif verecek firmaların TSE Yeterlilik Belgesi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DMSO ( 1 L)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molecular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biology</w:t>
      </w:r>
      <w:proofErr w:type="spellEnd"/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Moleküler Biyoloji için uygun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buhar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yoğunluğu 2.7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buhar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basıncı 0,42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mmHg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(20 ° C) arasında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Likit halinde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≥99.9% saflıkta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İzotonik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Nacl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Solüsyon 1000 ml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25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2018-2079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. 1000 ml olmalıdır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Nacl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yüzdesi uygun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insülin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iğnesi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Tek kullanımlık ve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toksik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olmayan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tlbbi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PVC' den yapılmış olmalı.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Ambalajın üzerinde üretim ve son kullanma tarihi yazıyor olmalı ve raf ömrü teslim tarihinden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itibaren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 yıl olmalı.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Ambalajın üzerinde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olduğunu gösteren işaret olmalıdır.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 kutuda 100 adet enjektör bulunmalıdır.</w:t>
      </w:r>
    </w:p>
    <w:p w:rsidR="00BE5A7F" w:rsidRDefault="00BE5A7F" w:rsidP="00BE5A7F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0.30 x 8 mm. ebatlarında olmalıdır</w:t>
      </w:r>
    </w:p>
    <w:sectPr w:rsidR="00BE5A7F" w:rsidSect="00BE5A7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A7F"/>
    <w:rsid w:val="00796C81"/>
    <w:rsid w:val="007B2C24"/>
    <w:rsid w:val="009938D2"/>
    <w:rsid w:val="00BE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BE5A7F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E5A7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BE5A7F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BE5A7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BE5A7F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BE5A7F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BE5A7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5A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5A7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1284</Words>
  <Characters>7321</Characters>
  <Application>Microsoft Office Word</Application>
  <DocSecurity>0</DocSecurity>
  <Lines>61</Lines>
  <Paragraphs>17</Paragraphs>
  <ScaleCrop>false</ScaleCrop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2018-06-29T06:10:00Z</dcterms:created>
  <dcterms:modified xsi:type="dcterms:W3CDTF">2018-06-29T11:52:00Z</dcterms:modified>
</cp:coreProperties>
</file>